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BA" w:rsidRPr="004B35CB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C2DBA">
        <w:rPr>
          <w:rFonts w:ascii="Times New Roman" w:hAnsi="Times New Roman"/>
          <w:color w:val="000000"/>
          <w:sz w:val="28"/>
          <w:szCs w:val="28"/>
        </w:rPr>
        <w:t>Пункт 1.</w:t>
      </w:r>
      <w:r w:rsidR="006A6BC8" w:rsidRPr="004B35CB">
        <w:rPr>
          <w:rFonts w:ascii="Times New Roman" w:hAnsi="Times New Roman"/>
          <w:color w:val="000000"/>
          <w:sz w:val="28"/>
          <w:szCs w:val="28"/>
        </w:rPr>
        <w:t>5</w:t>
      </w:r>
    </w:p>
    <w:p w:rsidR="00AC2DBA" w:rsidRPr="00AC2DBA" w:rsidRDefault="00AC2DBA" w:rsidP="00AC2DB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C2DBA">
        <w:rPr>
          <w:rFonts w:ascii="Times New Roman" w:hAnsi="Times New Roman"/>
          <w:color w:val="000000"/>
          <w:sz w:val="28"/>
          <w:szCs w:val="28"/>
        </w:rPr>
        <w:t>Раздел 1. Контрольные мероприятия</w:t>
      </w: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</w:pPr>
      <w:r w:rsidRPr="00AC2DBA">
        <w:rPr>
          <w:rFonts w:ascii="Times New Roman" w:hAnsi="Times New Roman"/>
          <w:color w:val="000000"/>
          <w:sz w:val="28"/>
          <w:szCs w:val="28"/>
        </w:rPr>
        <w:t xml:space="preserve">План работы Контрольно-счетной палаты Краснодарского края на 2021 год утвержден </w:t>
      </w:r>
      <w:r w:rsidRPr="00AC2DBA"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  <w:t>приказом председателя Контрольно-счетной палаты Краснодарского края от 28 декабря 2020 года № 85</w:t>
      </w: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</w:pP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</w:pPr>
      <w:r w:rsidRPr="00AC2DBA"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  <w:t>Наименование мероприятия:</w:t>
      </w:r>
    </w:p>
    <w:p w:rsidR="00AC2DBA" w:rsidRP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13"/>
          <w:sz w:val="28"/>
          <w:szCs w:val="28"/>
          <w:shd w:val="clear" w:color="auto" w:fill="FFFFFF"/>
        </w:rPr>
      </w:pPr>
    </w:p>
    <w:p w:rsidR="00AC2DBA" w:rsidRPr="006A6BC8" w:rsidRDefault="006A6BC8" w:rsidP="00AC2DB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6B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Проверка планирования, исполнения порядков предоставления, эффективности и целевого расходования средств дорожного фонда Краснодарского края, выделенных </w:t>
      </w:r>
      <w:r w:rsidRPr="006A6BC8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6A6BC8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A6BC8">
        <w:rPr>
          <w:rFonts w:ascii="Times New Roman" w:hAnsi="Times New Roman"/>
          <w:sz w:val="28"/>
          <w:szCs w:val="28"/>
        </w:rPr>
        <w:t xml:space="preserve"> расходных обязательств муниципальных образований </w:t>
      </w:r>
      <w:r w:rsidRPr="006A6B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(выборочно) в рамках государственной программы Краснодарского края «Развитие сети автомобильных дорог Краснодарского края»</w:t>
      </w:r>
      <w:r w:rsidR="004B35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2020 году и истекшем периоде 2021 года (при необходимости иные периоды)</w:t>
      </w:r>
    </w:p>
    <w:p w:rsidR="00AC2DBA" w:rsidRPr="006A6BC8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C2DBA" w:rsidRDefault="00AC2DBA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C2DBA">
        <w:rPr>
          <w:rFonts w:ascii="Times New Roman" w:hAnsi="Times New Roman"/>
          <w:color w:val="000000"/>
          <w:sz w:val="28"/>
          <w:szCs w:val="28"/>
        </w:rPr>
        <w:t>Объекты контроля:</w:t>
      </w:r>
    </w:p>
    <w:p w:rsidR="009C6F59" w:rsidRDefault="009C6F59" w:rsidP="00AC2DB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6BC8" w:rsidRDefault="006A6BC8" w:rsidP="006A6BC8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6BC8">
        <w:rPr>
          <w:rFonts w:ascii="Times New Roman" w:hAnsi="Times New Roman"/>
          <w:sz w:val="28"/>
          <w:szCs w:val="28"/>
        </w:rPr>
        <w:t xml:space="preserve">Муниципальное образование </w:t>
      </w:r>
      <w:proofErr w:type="spellStart"/>
      <w:r w:rsidRPr="006A6BC8">
        <w:rPr>
          <w:rFonts w:ascii="Times New Roman" w:hAnsi="Times New Roman"/>
          <w:sz w:val="28"/>
          <w:szCs w:val="28"/>
        </w:rPr>
        <w:t>Кропоткинское</w:t>
      </w:r>
      <w:proofErr w:type="spellEnd"/>
      <w:r w:rsidRPr="006A6BC8">
        <w:rPr>
          <w:rFonts w:ascii="Times New Roman" w:hAnsi="Times New Roman"/>
          <w:sz w:val="28"/>
          <w:szCs w:val="28"/>
        </w:rPr>
        <w:t xml:space="preserve"> городское поселение, структурные подразделения и подведомственные Учреждения;</w:t>
      </w:r>
    </w:p>
    <w:p w:rsidR="006A6BC8" w:rsidRPr="006A6BC8" w:rsidRDefault="006D297E" w:rsidP="006A6BC8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Южно-Кубанское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="006A6BC8" w:rsidRPr="006A6BC8">
        <w:rPr>
          <w:rFonts w:ascii="Times New Roman" w:hAnsi="Times New Roman"/>
          <w:sz w:val="28"/>
          <w:szCs w:val="28"/>
        </w:rPr>
        <w:t>;</w:t>
      </w:r>
    </w:p>
    <w:p w:rsidR="006A6BC8" w:rsidRPr="006A6BC8" w:rsidRDefault="006A6BC8" w:rsidP="006A6BC8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6BC8">
        <w:rPr>
          <w:rFonts w:ascii="Times New Roman" w:hAnsi="Times New Roman"/>
          <w:sz w:val="28"/>
          <w:szCs w:val="28"/>
        </w:rPr>
        <w:t xml:space="preserve">Администрация МО </w:t>
      </w:r>
      <w:proofErr w:type="spellStart"/>
      <w:r w:rsidR="006D39A8">
        <w:rPr>
          <w:rFonts w:ascii="Times New Roman" w:hAnsi="Times New Roman"/>
          <w:sz w:val="28"/>
          <w:szCs w:val="28"/>
        </w:rPr>
        <w:t>Кореновское</w:t>
      </w:r>
      <w:proofErr w:type="spellEnd"/>
      <w:r w:rsidR="006D39A8">
        <w:rPr>
          <w:rFonts w:ascii="Times New Roman" w:hAnsi="Times New Roman"/>
          <w:sz w:val="28"/>
          <w:szCs w:val="28"/>
        </w:rPr>
        <w:t xml:space="preserve"> городское поселение </w:t>
      </w:r>
      <w:r w:rsidRPr="006A6BC8">
        <w:rPr>
          <w:rFonts w:ascii="Times New Roman" w:hAnsi="Times New Roman"/>
          <w:sz w:val="28"/>
          <w:szCs w:val="28"/>
        </w:rPr>
        <w:t> </w:t>
      </w:r>
      <w:r w:rsidR="006D39A8">
        <w:rPr>
          <w:rFonts w:ascii="Times New Roman" w:hAnsi="Times New Roman"/>
          <w:sz w:val="28"/>
          <w:szCs w:val="28"/>
        </w:rPr>
        <w:t>(</w:t>
      </w:r>
      <w:r w:rsidRPr="006A6BC8">
        <w:rPr>
          <w:rFonts w:ascii="Times New Roman" w:hAnsi="Times New Roman"/>
          <w:sz w:val="28"/>
          <w:szCs w:val="28"/>
        </w:rPr>
        <w:t>структурные подразделения</w:t>
      </w:r>
      <w:r w:rsidR="006D39A8">
        <w:rPr>
          <w:rFonts w:ascii="Times New Roman" w:hAnsi="Times New Roman"/>
          <w:sz w:val="28"/>
          <w:szCs w:val="28"/>
        </w:rPr>
        <w:t>)</w:t>
      </w:r>
      <w:r w:rsidRPr="006A6BC8">
        <w:rPr>
          <w:rFonts w:ascii="Times New Roman" w:hAnsi="Times New Roman"/>
          <w:sz w:val="28"/>
          <w:szCs w:val="28"/>
        </w:rPr>
        <w:t xml:space="preserve"> и подведомственные учреждения;</w:t>
      </w:r>
    </w:p>
    <w:p w:rsidR="006A6BC8" w:rsidRPr="006A6BC8" w:rsidRDefault="006A6BC8" w:rsidP="006A6BC8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6BC8">
        <w:rPr>
          <w:rFonts w:ascii="Times New Roman" w:hAnsi="Times New Roman"/>
          <w:sz w:val="28"/>
          <w:szCs w:val="28"/>
        </w:rPr>
        <w:t>Администрация МО го</w:t>
      </w:r>
      <w:r w:rsidR="006D39A8">
        <w:rPr>
          <w:rFonts w:ascii="Times New Roman" w:hAnsi="Times New Roman"/>
          <w:sz w:val="28"/>
          <w:szCs w:val="28"/>
        </w:rPr>
        <w:t>родской округ город-курорт Сочи (</w:t>
      </w:r>
      <w:r w:rsidR="006D39A8" w:rsidRPr="006A6BC8">
        <w:rPr>
          <w:rFonts w:ascii="Times New Roman" w:hAnsi="Times New Roman"/>
          <w:sz w:val="28"/>
          <w:szCs w:val="28"/>
        </w:rPr>
        <w:t>структурные подразделения</w:t>
      </w:r>
      <w:r w:rsidR="006D39A8">
        <w:rPr>
          <w:rFonts w:ascii="Times New Roman" w:hAnsi="Times New Roman"/>
          <w:sz w:val="28"/>
          <w:szCs w:val="28"/>
        </w:rPr>
        <w:t xml:space="preserve">) </w:t>
      </w:r>
      <w:r w:rsidRPr="006A6BC8">
        <w:rPr>
          <w:rFonts w:ascii="Times New Roman" w:hAnsi="Times New Roman"/>
          <w:sz w:val="28"/>
          <w:szCs w:val="28"/>
        </w:rPr>
        <w:t>и подведомственные учреждения;</w:t>
      </w:r>
    </w:p>
    <w:p w:rsidR="006A6BC8" w:rsidRPr="006A6BC8" w:rsidRDefault="006A6BC8" w:rsidP="006A6BC8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6BC8">
        <w:rPr>
          <w:rFonts w:ascii="Times New Roman" w:hAnsi="Times New Roman"/>
          <w:sz w:val="28"/>
          <w:szCs w:val="28"/>
        </w:rPr>
        <w:t>Министерство транспорта и дорожного хозяйства Краснодарского края.</w:t>
      </w:r>
    </w:p>
    <w:p w:rsidR="00643030" w:rsidRPr="00AC2DBA" w:rsidRDefault="00643030" w:rsidP="00AC2DBA">
      <w:pPr>
        <w:jc w:val="both"/>
        <w:rPr>
          <w:rFonts w:ascii="Times New Roman" w:hAnsi="Times New Roman"/>
          <w:sz w:val="28"/>
          <w:szCs w:val="28"/>
        </w:rPr>
      </w:pPr>
    </w:p>
    <w:sectPr w:rsidR="00643030" w:rsidRPr="00AC2DBA" w:rsidSect="00643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31113"/>
    <w:multiLevelType w:val="hybridMultilevel"/>
    <w:tmpl w:val="9C923570"/>
    <w:lvl w:ilvl="0" w:tplc="60AE5C54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DBA"/>
    <w:rsid w:val="00110491"/>
    <w:rsid w:val="004B35CB"/>
    <w:rsid w:val="00643030"/>
    <w:rsid w:val="006A6BC8"/>
    <w:rsid w:val="006D297E"/>
    <w:rsid w:val="006D39A8"/>
    <w:rsid w:val="009C6F59"/>
    <w:rsid w:val="00AC2DBA"/>
    <w:rsid w:val="00B234F5"/>
    <w:rsid w:val="00C14CE3"/>
    <w:rsid w:val="00EF1534"/>
    <w:rsid w:val="00F6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D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Глебова</dc:creator>
  <cp:lastModifiedBy>Архиреев</cp:lastModifiedBy>
  <cp:revision>6</cp:revision>
  <dcterms:created xsi:type="dcterms:W3CDTF">2021-07-12T06:15:00Z</dcterms:created>
  <dcterms:modified xsi:type="dcterms:W3CDTF">2021-12-14T11:03:00Z</dcterms:modified>
</cp:coreProperties>
</file>